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83" w:rsidRPr="00BA3E07" w:rsidRDefault="00CC3925" w:rsidP="00BB2F30">
      <w:pPr>
        <w:widowControl/>
        <w:shd w:val="clear" w:color="auto" w:fill="FFFFFF"/>
        <w:spacing w:line="600" w:lineRule="atLeast"/>
        <w:jc w:val="center"/>
        <w:outlineLvl w:val="2"/>
        <w:rPr>
          <w:rFonts w:ascii="黑体" w:eastAsia="黑体" w:hAnsi="宋体" w:cs="宋体"/>
          <w:b/>
          <w:color w:val="323232"/>
          <w:kern w:val="0"/>
          <w:sz w:val="45"/>
          <w:szCs w:val="45"/>
        </w:rPr>
      </w:pPr>
      <w:r w:rsidRPr="00BA3E07">
        <w:rPr>
          <w:rFonts w:ascii="黑体" w:eastAsia="黑体" w:hAnsi="宋体" w:cs="宋体" w:hint="eastAsia"/>
          <w:b/>
          <w:color w:val="323232"/>
          <w:kern w:val="0"/>
          <w:sz w:val="45"/>
          <w:szCs w:val="45"/>
        </w:rPr>
        <w:t>广元市不动产登记中心</w:t>
      </w:r>
    </w:p>
    <w:p w:rsidR="00CC3925" w:rsidRPr="00BA3E07" w:rsidRDefault="00EE738F" w:rsidP="00BB2F30">
      <w:pPr>
        <w:widowControl/>
        <w:shd w:val="clear" w:color="auto" w:fill="FFFFFF"/>
        <w:spacing w:line="600" w:lineRule="atLeast"/>
        <w:jc w:val="center"/>
        <w:outlineLvl w:val="2"/>
        <w:rPr>
          <w:rFonts w:ascii="黑体" w:eastAsia="黑体" w:hAnsi="宋体" w:cs="宋体"/>
          <w:b/>
          <w:color w:val="323232"/>
          <w:kern w:val="0"/>
          <w:sz w:val="45"/>
          <w:szCs w:val="45"/>
        </w:rPr>
      </w:pPr>
      <w:r w:rsidRPr="00BA3E07">
        <w:rPr>
          <w:rFonts w:ascii="黑体" w:eastAsia="黑体" w:hAnsi="宋体" w:cs="宋体" w:hint="eastAsia"/>
          <w:b/>
          <w:color w:val="323232"/>
          <w:kern w:val="0"/>
          <w:sz w:val="45"/>
          <w:szCs w:val="45"/>
        </w:rPr>
        <w:t>2023</w:t>
      </w:r>
      <w:r w:rsidR="00CC3925" w:rsidRPr="00BA3E07">
        <w:rPr>
          <w:rFonts w:ascii="黑体" w:eastAsia="黑体" w:hAnsi="宋体" w:cs="宋体" w:hint="eastAsia"/>
          <w:b/>
          <w:color w:val="323232"/>
          <w:kern w:val="0"/>
          <w:sz w:val="45"/>
          <w:szCs w:val="45"/>
        </w:rPr>
        <w:t>年部门预算编制说明</w:t>
      </w:r>
    </w:p>
    <w:p w:rsidR="00CC3925" w:rsidRPr="00CC3925" w:rsidRDefault="00CC3925" w:rsidP="00CC3925">
      <w:pPr>
        <w:pStyle w:val="a5"/>
        <w:shd w:val="clear" w:color="auto" w:fill="FFFFFF"/>
        <w:spacing w:before="0" w:beforeAutospacing="0" w:after="0" w:afterAutospacing="0" w:line="480" w:lineRule="atLeast"/>
        <w:ind w:firstLine="480"/>
        <w:rPr>
          <w:rStyle w:val="a6"/>
          <w:color w:val="323232"/>
          <w:sz w:val="27"/>
          <w:szCs w:val="27"/>
        </w:rPr>
      </w:pP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一、基本职能及主要工作</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（一）单位职能简介</w:t>
      </w:r>
    </w:p>
    <w:p w:rsidR="006F6B76" w:rsidRPr="00F47EDB" w:rsidRDefault="006F6B76" w:rsidP="006F6B76">
      <w:pPr>
        <w:widowControl/>
        <w:shd w:val="clear" w:color="auto" w:fill="FEFEFE"/>
        <w:ind w:firstLine="640"/>
        <w:jc w:val="left"/>
        <w:rPr>
          <w:rFonts w:ascii="微软雅黑" w:eastAsia="微软雅黑" w:hAnsi="微软雅黑" w:cs="宋体"/>
          <w:color w:val="000000"/>
          <w:kern w:val="0"/>
          <w:sz w:val="27"/>
          <w:szCs w:val="27"/>
        </w:rPr>
      </w:pPr>
      <w:r w:rsidRPr="00544E12">
        <w:rPr>
          <w:rFonts w:ascii="宋体" w:eastAsia="宋体" w:hAnsi="宋体" w:cs="宋体" w:hint="eastAsia"/>
          <w:color w:val="323232"/>
          <w:kern w:val="0"/>
          <w:sz w:val="27"/>
          <w:szCs w:val="27"/>
        </w:rPr>
        <w:t>贯彻执行土地登记、房屋登记、林地登记等不动产登记政策、法规；负责城市规划区内土地登记、房屋登记、林地登记受理经办工作；负责不动产登记信息基础平台建设和管理，做好数据的整理、备份、依法对外查询工作，并与市建设、农业、林业等部门建立信息共享机制；指导县不动产登记等工作。</w:t>
      </w:r>
    </w:p>
    <w:p w:rsidR="00CC3925" w:rsidRDefault="009A6DD4" w:rsidP="00CC3925">
      <w:pPr>
        <w:pStyle w:val="a5"/>
        <w:shd w:val="clear" w:color="auto" w:fill="FFFFFF"/>
        <w:spacing w:before="0" w:beforeAutospacing="0" w:after="0" w:afterAutospacing="0" w:line="480" w:lineRule="atLeast"/>
        <w:ind w:firstLine="480"/>
        <w:rPr>
          <w:rStyle w:val="a6"/>
          <w:rFonts w:hint="eastAsia"/>
          <w:color w:val="323232"/>
          <w:sz w:val="27"/>
          <w:szCs w:val="27"/>
        </w:rPr>
      </w:pPr>
      <w:r>
        <w:rPr>
          <w:rStyle w:val="a6"/>
          <w:rFonts w:hint="eastAsia"/>
          <w:color w:val="323232"/>
          <w:sz w:val="27"/>
          <w:szCs w:val="27"/>
        </w:rPr>
        <w:t>（二）</w:t>
      </w:r>
      <w:r w:rsidR="00CC3925">
        <w:rPr>
          <w:rStyle w:val="a6"/>
          <w:rFonts w:hint="eastAsia"/>
          <w:color w:val="323232"/>
          <w:sz w:val="27"/>
          <w:szCs w:val="27"/>
        </w:rPr>
        <w:t>市</w:t>
      </w:r>
      <w:r w:rsidR="006F6B76">
        <w:rPr>
          <w:rStyle w:val="a6"/>
          <w:rFonts w:hint="eastAsia"/>
          <w:color w:val="323232"/>
          <w:sz w:val="27"/>
          <w:szCs w:val="27"/>
        </w:rPr>
        <w:t>不动产登记</w:t>
      </w:r>
      <w:r w:rsidR="00CC3925">
        <w:rPr>
          <w:rStyle w:val="a6"/>
          <w:rFonts w:hint="eastAsia"/>
          <w:color w:val="323232"/>
          <w:sz w:val="27"/>
          <w:szCs w:val="27"/>
        </w:rPr>
        <w:t>中心</w:t>
      </w:r>
      <w:r w:rsidR="00EE738F">
        <w:rPr>
          <w:rStyle w:val="a6"/>
          <w:rFonts w:hint="eastAsia"/>
          <w:color w:val="323232"/>
          <w:sz w:val="27"/>
          <w:szCs w:val="27"/>
        </w:rPr>
        <w:t>2023</w:t>
      </w:r>
      <w:r w:rsidR="00CC3925">
        <w:rPr>
          <w:rStyle w:val="a6"/>
          <w:rFonts w:hint="eastAsia"/>
          <w:color w:val="323232"/>
          <w:sz w:val="27"/>
          <w:szCs w:val="27"/>
        </w:rPr>
        <w:t>年重点工作</w:t>
      </w:r>
    </w:p>
    <w:p w:rsidR="00832AF9" w:rsidRPr="00832AF9" w:rsidRDefault="00832AF9" w:rsidP="00832AF9">
      <w:pPr>
        <w:widowControl/>
        <w:spacing w:line="576" w:lineRule="exact"/>
        <w:ind w:firstLineChars="200" w:firstLine="540"/>
        <w:jc w:val="left"/>
        <w:rPr>
          <w:rFonts w:ascii="宋体" w:eastAsia="宋体" w:hAnsi="宋体" w:cs="宋体"/>
          <w:b/>
          <w:bCs/>
          <w:color w:val="323232"/>
          <w:sz w:val="27"/>
          <w:szCs w:val="27"/>
        </w:rPr>
      </w:pPr>
      <w:r w:rsidRPr="00832AF9">
        <w:rPr>
          <w:rFonts w:ascii="宋体" w:eastAsia="宋体" w:hAnsi="宋体" w:cs="宋体" w:hint="eastAsia"/>
          <w:color w:val="323232"/>
          <w:kern w:val="0"/>
          <w:sz w:val="27"/>
          <w:szCs w:val="27"/>
        </w:rPr>
        <w:t>一是</w:t>
      </w:r>
      <w:r w:rsidRPr="00832AF9">
        <w:rPr>
          <w:rFonts w:ascii="宋体" w:eastAsia="宋体" w:hAnsi="宋体" w:cs="宋体"/>
          <w:color w:val="323232"/>
          <w:kern w:val="0"/>
          <w:sz w:val="27"/>
          <w:szCs w:val="27"/>
        </w:rPr>
        <w:t>坚持以</w:t>
      </w:r>
      <w:r w:rsidRPr="00832AF9">
        <w:rPr>
          <w:rFonts w:ascii="宋体" w:eastAsia="宋体" w:hAnsi="宋体" w:cs="宋体" w:hint="eastAsia"/>
          <w:color w:val="323232"/>
          <w:kern w:val="0"/>
          <w:sz w:val="27"/>
          <w:szCs w:val="27"/>
        </w:rPr>
        <w:t>党建引领</w:t>
      </w:r>
      <w:r w:rsidRPr="00832AF9">
        <w:rPr>
          <w:rFonts w:ascii="宋体" w:eastAsia="宋体" w:hAnsi="宋体" w:cs="宋体"/>
          <w:color w:val="323232"/>
          <w:kern w:val="0"/>
          <w:sz w:val="27"/>
          <w:szCs w:val="27"/>
        </w:rPr>
        <w:t>为抓手</w:t>
      </w:r>
      <w:r w:rsidRPr="00832AF9">
        <w:rPr>
          <w:rFonts w:ascii="宋体" w:eastAsia="宋体" w:hAnsi="宋体" w:cs="宋体" w:hint="eastAsia"/>
          <w:color w:val="323232"/>
          <w:kern w:val="0"/>
          <w:sz w:val="27"/>
          <w:szCs w:val="27"/>
        </w:rPr>
        <w:t>，</w:t>
      </w:r>
      <w:r w:rsidRPr="00832AF9">
        <w:rPr>
          <w:rFonts w:ascii="宋体" w:eastAsia="宋体" w:hAnsi="宋体" w:cs="宋体"/>
          <w:color w:val="323232"/>
          <w:kern w:val="0"/>
          <w:sz w:val="27"/>
          <w:szCs w:val="27"/>
        </w:rPr>
        <w:t>创“党建+不动产登记”新品牌</w:t>
      </w:r>
      <w:r w:rsidRPr="00832AF9">
        <w:rPr>
          <w:rFonts w:ascii="宋体" w:eastAsia="宋体" w:hAnsi="宋体" w:cs="宋体" w:hint="eastAsia"/>
          <w:color w:val="323232"/>
          <w:kern w:val="0"/>
          <w:sz w:val="27"/>
          <w:szCs w:val="27"/>
        </w:rPr>
        <w:t>。二是</w:t>
      </w:r>
      <w:r w:rsidRPr="00832AF9">
        <w:rPr>
          <w:rFonts w:ascii="宋体" w:eastAsia="宋体" w:hAnsi="宋体" w:cs="宋体"/>
          <w:color w:val="323232"/>
          <w:kern w:val="0"/>
          <w:sz w:val="27"/>
          <w:szCs w:val="27"/>
        </w:rPr>
        <w:t>坚持以打造最优营商环境为目标，创不动产登记国家标杆</w:t>
      </w:r>
      <w:r>
        <w:rPr>
          <w:rFonts w:ascii="宋体" w:eastAsia="宋体" w:hAnsi="宋体" w:cs="宋体" w:hint="eastAsia"/>
          <w:b/>
          <w:bCs/>
          <w:color w:val="323232"/>
          <w:sz w:val="27"/>
          <w:szCs w:val="27"/>
        </w:rPr>
        <w:t>。</w:t>
      </w:r>
      <w:r w:rsidRPr="00832AF9">
        <w:rPr>
          <w:rFonts w:ascii="宋体" w:eastAsia="宋体" w:hAnsi="宋体" w:cs="宋体" w:hint="eastAsia"/>
          <w:color w:val="323232"/>
          <w:kern w:val="0"/>
          <w:sz w:val="27"/>
          <w:szCs w:val="27"/>
        </w:rPr>
        <w:t>三是持续推进不动产登记特色服务，创人民群众满意不动产登记年</w:t>
      </w:r>
      <w:r>
        <w:rPr>
          <w:rFonts w:ascii="宋体" w:eastAsia="宋体" w:hAnsi="宋体" w:cs="宋体" w:hint="eastAsia"/>
          <w:b/>
          <w:bCs/>
          <w:color w:val="323232"/>
          <w:sz w:val="27"/>
          <w:szCs w:val="27"/>
        </w:rPr>
        <w:t>。</w:t>
      </w:r>
      <w:r w:rsidRPr="00832AF9">
        <w:rPr>
          <w:rFonts w:ascii="宋体" w:eastAsia="宋体" w:hAnsi="宋体" w:cs="宋体" w:hint="eastAsia"/>
          <w:color w:val="323232"/>
          <w:kern w:val="0"/>
          <w:sz w:val="27"/>
          <w:szCs w:val="27"/>
        </w:rPr>
        <w:t>四是坚持以</w:t>
      </w:r>
      <w:r w:rsidRPr="00832AF9">
        <w:rPr>
          <w:rFonts w:ascii="宋体" w:eastAsia="宋体" w:hAnsi="宋体" w:cs="宋体"/>
          <w:color w:val="323232"/>
          <w:kern w:val="0"/>
          <w:sz w:val="27"/>
          <w:szCs w:val="27"/>
        </w:rPr>
        <w:t>“三大行动”为指引，助推不动产登记创先提能</w:t>
      </w:r>
      <w:r>
        <w:rPr>
          <w:rFonts w:ascii="宋体" w:eastAsia="宋体" w:hAnsi="宋体" w:cs="宋体" w:hint="eastAsia"/>
          <w:b/>
          <w:bCs/>
          <w:color w:val="323232"/>
          <w:sz w:val="27"/>
          <w:szCs w:val="27"/>
        </w:rPr>
        <w:t>。</w:t>
      </w:r>
      <w:r w:rsidRPr="00832AF9">
        <w:rPr>
          <w:rFonts w:ascii="宋体" w:eastAsia="宋体" w:hAnsi="宋体" w:cs="宋体" w:hint="eastAsia"/>
          <w:color w:val="323232"/>
          <w:kern w:val="0"/>
          <w:sz w:val="27"/>
          <w:szCs w:val="27"/>
        </w:rPr>
        <w:t>五是</w:t>
      </w:r>
      <w:r w:rsidRPr="00832AF9">
        <w:rPr>
          <w:rFonts w:ascii="宋体" w:eastAsia="宋体" w:hAnsi="宋体" w:cs="宋体"/>
          <w:color w:val="323232"/>
          <w:kern w:val="0"/>
          <w:sz w:val="27"/>
          <w:szCs w:val="27"/>
        </w:rPr>
        <w:t>坚持常态</w:t>
      </w:r>
      <w:proofErr w:type="gramStart"/>
      <w:r w:rsidRPr="00832AF9">
        <w:rPr>
          <w:rFonts w:ascii="宋体" w:eastAsia="宋体" w:hAnsi="宋体" w:cs="宋体"/>
          <w:color w:val="323232"/>
          <w:kern w:val="0"/>
          <w:sz w:val="27"/>
          <w:szCs w:val="27"/>
        </w:rPr>
        <w:t>化开展</w:t>
      </w:r>
      <w:proofErr w:type="gramEnd"/>
      <w:r w:rsidRPr="00832AF9">
        <w:rPr>
          <w:rFonts w:ascii="宋体" w:eastAsia="宋体" w:hAnsi="宋体" w:cs="宋体"/>
          <w:color w:val="323232"/>
          <w:kern w:val="0"/>
          <w:sz w:val="27"/>
          <w:szCs w:val="27"/>
        </w:rPr>
        <w:t>不动产登记队伍作风建设，打造素质过硬、群众满意登记队伍。</w:t>
      </w:r>
    </w:p>
    <w:p w:rsidR="00CC3925" w:rsidRDefault="00B27020"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二</w:t>
      </w:r>
      <w:r w:rsidR="00CC3925">
        <w:rPr>
          <w:rStyle w:val="a6"/>
          <w:rFonts w:hint="eastAsia"/>
          <w:color w:val="323232"/>
          <w:sz w:val="27"/>
          <w:szCs w:val="27"/>
        </w:rPr>
        <w:t>、部门预算单位构成</w:t>
      </w:r>
    </w:p>
    <w:p w:rsidR="00544E12" w:rsidRPr="00544E12" w:rsidRDefault="00544E12" w:rsidP="00544E12">
      <w:pPr>
        <w:widowControl/>
        <w:shd w:val="clear" w:color="auto" w:fill="FEFEFE"/>
        <w:ind w:firstLine="640"/>
        <w:jc w:val="left"/>
        <w:rPr>
          <w:rFonts w:ascii="宋体" w:eastAsia="宋体" w:hAnsi="宋体" w:cs="宋体"/>
          <w:color w:val="323232"/>
          <w:kern w:val="0"/>
          <w:sz w:val="27"/>
          <w:szCs w:val="27"/>
        </w:rPr>
      </w:pPr>
      <w:r w:rsidRPr="00544E12">
        <w:rPr>
          <w:rFonts w:ascii="宋体" w:eastAsia="宋体" w:hAnsi="宋体" w:cs="宋体" w:hint="eastAsia"/>
          <w:color w:val="323232"/>
          <w:kern w:val="0"/>
          <w:sz w:val="27"/>
          <w:szCs w:val="27"/>
        </w:rPr>
        <w:t>从预算单位构成看，广元市不动产登记中心部门预算只包括本级预算。</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三、收支预算情况说明</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按照综合预算的原则，单位所有收入和支出均纳入部门预算管理。收入包括：一般公共预算拨款收入、上年结转；支出包括：一般公共服</w:t>
      </w:r>
      <w:r>
        <w:rPr>
          <w:rFonts w:hint="eastAsia"/>
          <w:color w:val="323232"/>
          <w:sz w:val="27"/>
          <w:szCs w:val="27"/>
        </w:rPr>
        <w:lastRenderedPageBreak/>
        <w:t>务支出、教育支出、社会保障和就业支出、卫生健康支出、住房保障支出。</w:t>
      </w:r>
      <w:r w:rsidR="00544E12" w:rsidRPr="00544E12">
        <w:rPr>
          <w:rFonts w:hint="eastAsia"/>
          <w:color w:val="323232"/>
          <w:sz w:val="27"/>
          <w:szCs w:val="27"/>
        </w:rPr>
        <w:t>市不动产登记中心</w:t>
      </w:r>
      <w:r>
        <w:rPr>
          <w:rFonts w:hint="eastAsia"/>
          <w:color w:val="323232"/>
          <w:sz w:val="27"/>
          <w:szCs w:val="27"/>
        </w:rPr>
        <w:t>部门</w:t>
      </w:r>
      <w:r w:rsidR="00EE738F">
        <w:rPr>
          <w:rFonts w:hint="eastAsia"/>
          <w:color w:val="323232"/>
          <w:sz w:val="27"/>
          <w:szCs w:val="27"/>
        </w:rPr>
        <w:t>2023</w:t>
      </w:r>
      <w:r>
        <w:rPr>
          <w:rFonts w:hint="eastAsia"/>
          <w:color w:val="323232"/>
          <w:sz w:val="27"/>
          <w:szCs w:val="27"/>
        </w:rPr>
        <w:t>年收支总预算</w:t>
      </w:r>
      <w:r w:rsidR="003D6D87">
        <w:rPr>
          <w:rFonts w:hint="eastAsia"/>
          <w:color w:val="323232"/>
          <w:sz w:val="27"/>
          <w:szCs w:val="27"/>
        </w:rPr>
        <w:t>971.96</w:t>
      </w:r>
      <w:r>
        <w:rPr>
          <w:rFonts w:hint="eastAsia"/>
          <w:color w:val="323232"/>
          <w:sz w:val="27"/>
          <w:szCs w:val="27"/>
        </w:rPr>
        <w:t>万元,比</w:t>
      </w:r>
      <w:r w:rsidR="00EE738F">
        <w:rPr>
          <w:rFonts w:hint="eastAsia"/>
          <w:color w:val="323232"/>
          <w:sz w:val="27"/>
          <w:szCs w:val="27"/>
        </w:rPr>
        <w:t>2022</w:t>
      </w:r>
      <w:r>
        <w:rPr>
          <w:rFonts w:hint="eastAsia"/>
          <w:color w:val="323232"/>
          <w:sz w:val="27"/>
          <w:szCs w:val="27"/>
        </w:rPr>
        <w:t>年收支预算总数</w:t>
      </w:r>
      <w:r w:rsidR="003D6D87">
        <w:rPr>
          <w:rFonts w:hint="eastAsia"/>
          <w:color w:val="323232"/>
          <w:sz w:val="27"/>
          <w:szCs w:val="27"/>
        </w:rPr>
        <w:t>增加55.22</w:t>
      </w:r>
      <w:r>
        <w:rPr>
          <w:rFonts w:hint="eastAsia"/>
          <w:color w:val="323232"/>
          <w:sz w:val="27"/>
          <w:szCs w:val="27"/>
        </w:rPr>
        <w:t>万元，扣除上年结转资金、一次性安排等因素后，同口径</w:t>
      </w:r>
      <w:r w:rsidR="003D6D87">
        <w:rPr>
          <w:rFonts w:hint="eastAsia"/>
          <w:color w:val="323232"/>
          <w:sz w:val="27"/>
          <w:szCs w:val="27"/>
        </w:rPr>
        <w:t>增加54.23</w:t>
      </w:r>
      <w:r>
        <w:rPr>
          <w:rFonts w:hint="eastAsia"/>
          <w:color w:val="323232"/>
          <w:sz w:val="27"/>
          <w:szCs w:val="27"/>
        </w:rPr>
        <w:t>万元，主要原因是</w:t>
      </w:r>
      <w:r w:rsidR="00EE738F">
        <w:rPr>
          <w:rFonts w:hint="eastAsia"/>
          <w:color w:val="323232"/>
          <w:sz w:val="27"/>
          <w:szCs w:val="27"/>
        </w:rPr>
        <w:t>2023</w:t>
      </w:r>
      <w:r>
        <w:rPr>
          <w:rFonts w:hint="eastAsia"/>
          <w:color w:val="323232"/>
          <w:sz w:val="27"/>
          <w:szCs w:val="27"/>
        </w:rPr>
        <w:t>年预算</w:t>
      </w:r>
      <w:r w:rsidR="003D6D87">
        <w:rPr>
          <w:rFonts w:hint="eastAsia"/>
          <w:color w:val="323232"/>
          <w:sz w:val="27"/>
          <w:szCs w:val="27"/>
        </w:rPr>
        <w:t>人员经费、</w:t>
      </w:r>
      <w:r w:rsidR="00544E12">
        <w:rPr>
          <w:rFonts w:hint="eastAsia"/>
          <w:color w:val="323232"/>
          <w:sz w:val="27"/>
          <w:szCs w:val="27"/>
        </w:rPr>
        <w:t>项目资金</w:t>
      </w:r>
      <w:r w:rsidR="003D6D87">
        <w:rPr>
          <w:rFonts w:hint="eastAsia"/>
          <w:color w:val="323232"/>
          <w:sz w:val="27"/>
          <w:szCs w:val="27"/>
        </w:rPr>
        <w:t>增加</w:t>
      </w:r>
      <w:r>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（一）收入预算情况</w:t>
      </w:r>
    </w:p>
    <w:p w:rsidR="00CC3925" w:rsidRDefault="00544E12"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sidRPr="00544E12">
        <w:rPr>
          <w:rFonts w:hint="eastAsia"/>
          <w:color w:val="323232"/>
          <w:sz w:val="27"/>
          <w:szCs w:val="27"/>
        </w:rPr>
        <w:t>市不动产登记中心</w:t>
      </w:r>
      <w:r w:rsidR="00CC3925">
        <w:rPr>
          <w:rFonts w:hint="eastAsia"/>
          <w:color w:val="323232"/>
          <w:sz w:val="27"/>
          <w:szCs w:val="27"/>
        </w:rPr>
        <w:t>部门</w:t>
      </w:r>
      <w:r w:rsidR="00EE738F">
        <w:rPr>
          <w:rFonts w:hint="eastAsia"/>
          <w:color w:val="323232"/>
          <w:sz w:val="27"/>
          <w:szCs w:val="27"/>
        </w:rPr>
        <w:t>2023</w:t>
      </w:r>
      <w:r w:rsidR="00CC3925">
        <w:rPr>
          <w:rFonts w:hint="eastAsia"/>
          <w:color w:val="323232"/>
          <w:sz w:val="27"/>
          <w:szCs w:val="27"/>
        </w:rPr>
        <w:t>年收入预算</w:t>
      </w:r>
      <w:r w:rsidR="003D6D87">
        <w:rPr>
          <w:rFonts w:hint="eastAsia"/>
          <w:color w:val="323232"/>
          <w:sz w:val="27"/>
          <w:szCs w:val="27"/>
        </w:rPr>
        <w:t>971.96</w:t>
      </w:r>
      <w:r w:rsidR="00CC3925">
        <w:rPr>
          <w:rFonts w:hint="eastAsia"/>
          <w:color w:val="323232"/>
          <w:sz w:val="27"/>
          <w:szCs w:val="27"/>
        </w:rPr>
        <w:t>万元，其中：上年结转</w:t>
      </w:r>
      <w:r w:rsidR="003D6D87">
        <w:rPr>
          <w:rFonts w:hint="eastAsia"/>
          <w:color w:val="323232"/>
          <w:sz w:val="27"/>
          <w:szCs w:val="27"/>
        </w:rPr>
        <w:t>0.99</w:t>
      </w:r>
      <w:r w:rsidR="00CC3925">
        <w:rPr>
          <w:rFonts w:hint="eastAsia"/>
          <w:color w:val="323232"/>
          <w:sz w:val="27"/>
          <w:szCs w:val="27"/>
        </w:rPr>
        <w:t>万元，占</w:t>
      </w:r>
      <w:r w:rsidR="003D6D87">
        <w:rPr>
          <w:rFonts w:hint="eastAsia"/>
          <w:color w:val="323232"/>
          <w:sz w:val="27"/>
          <w:szCs w:val="27"/>
        </w:rPr>
        <w:t>0.1</w:t>
      </w:r>
      <w:r w:rsidR="00CC3925">
        <w:rPr>
          <w:rFonts w:hint="eastAsia"/>
          <w:color w:val="323232"/>
          <w:sz w:val="27"/>
          <w:szCs w:val="27"/>
        </w:rPr>
        <w:t>%；一般公共预算拨款收入</w:t>
      </w:r>
      <w:r w:rsidR="003D6D87">
        <w:rPr>
          <w:rFonts w:hint="eastAsia"/>
          <w:color w:val="323232"/>
          <w:sz w:val="27"/>
          <w:szCs w:val="27"/>
        </w:rPr>
        <w:t>970.97</w:t>
      </w:r>
      <w:r w:rsidR="00CC3925">
        <w:rPr>
          <w:rFonts w:hint="eastAsia"/>
          <w:color w:val="323232"/>
          <w:sz w:val="27"/>
          <w:szCs w:val="27"/>
        </w:rPr>
        <w:t>万元，占</w:t>
      </w:r>
      <w:r w:rsidR="003D6D87">
        <w:rPr>
          <w:rFonts w:hint="eastAsia"/>
          <w:color w:val="323232"/>
          <w:sz w:val="27"/>
          <w:szCs w:val="27"/>
        </w:rPr>
        <w:t>99.9</w:t>
      </w:r>
      <w:r w:rsidR="00CC3925">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（二）支出预算情况</w:t>
      </w:r>
    </w:p>
    <w:p w:rsidR="00CC3925" w:rsidRDefault="008544A1"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sidRPr="00544E12">
        <w:rPr>
          <w:rFonts w:hint="eastAsia"/>
          <w:color w:val="323232"/>
          <w:sz w:val="27"/>
          <w:szCs w:val="27"/>
        </w:rPr>
        <w:t>市不动产登记中心</w:t>
      </w:r>
      <w:r w:rsidR="00CC3925">
        <w:rPr>
          <w:rFonts w:hint="eastAsia"/>
          <w:color w:val="323232"/>
          <w:sz w:val="27"/>
          <w:szCs w:val="27"/>
        </w:rPr>
        <w:t>部门</w:t>
      </w:r>
      <w:r w:rsidR="00EE738F">
        <w:rPr>
          <w:rFonts w:hint="eastAsia"/>
          <w:color w:val="323232"/>
          <w:sz w:val="27"/>
          <w:szCs w:val="27"/>
        </w:rPr>
        <w:t>2023</w:t>
      </w:r>
      <w:r w:rsidR="00CC3925">
        <w:rPr>
          <w:rFonts w:hint="eastAsia"/>
          <w:color w:val="323232"/>
          <w:sz w:val="27"/>
          <w:szCs w:val="27"/>
        </w:rPr>
        <w:t>年支出预算</w:t>
      </w:r>
      <w:r w:rsidR="003D6D87">
        <w:rPr>
          <w:rFonts w:hint="eastAsia"/>
          <w:color w:val="323232"/>
          <w:sz w:val="27"/>
          <w:szCs w:val="27"/>
        </w:rPr>
        <w:t>971.96</w:t>
      </w:r>
      <w:r w:rsidR="00CC3925">
        <w:rPr>
          <w:rFonts w:hint="eastAsia"/>
          <w:color w:val="323232"/>
          <w:sz w:val="27"/>
          <w:szCs w:val="27"/>
        </w:rPr>
        <w:t>万元，其中：基本支出</w:t>
      </w:r>
      <w:r w:rsidR="003D6D87">
        <w:rPr>
          <w:rFonts w:hint="eastAsia"/>
          <w:color w:val="323232"/>
          <w:sz w:val="27"/>
          <w:szCs w:val="27"/>
        </w:rPr>
        <w:t>467.46</w:t>
      </w:r>
      <w:r w:rsidR="00CC3925">
        <w:rPr>
          <w:rFonts w:hint="eastAsia"/>
          <w:color w:val="323232"/>
          <w:sz w:val="27"/>
          <w:szCs w:val="27"/>
        </w:rPr>
        <w:t>万元，占</w:t>
      </w:r>
      <w:r w:rsidR="003D6D87">
        <w:rPr>
          <w:rFonts w:hint="eastAsia"/>
          <w:color w:val="323232"/>
          <w:sz w:val="27"/>
          <w:szCs w:val="27"/>
        </w:rPr>
        <w:t>48</w:t>
      </w:r>
      <w:r w:rsidR="00CC3925">
        <w:rPr>
          <w:rFonts w:hint="eastAsia"/>
          <w:color w:val="323232"/>
          <w:sz w:val="27"/>
          <w:szCs w:val="27"/>
        </w:rPr>
        <w:t>%；项目支出</w:t>
      </w:r>
      <w:r w:rsidR="003D6D87">
        <w:rPr>
          <w:rFonts w:hint="eastAsia"/>
          <w:color w:val="323232"/>
          <w:sz w:val="27"/>
          <w:szCs w:val="27"/>
        </w:rPr>
        <w:t>504.5</w:t>
      </w:r>
      <w:r w:rsidR="00CC3925">
        <w:rPr>
          <w:rFonts w:hint="eastAsia"/>
          <w:color w:val="323232"/>
          <w:sz w:val="27"/>
          <w:szCs w:val="27"/>
        </w:rPr>
        <w:t>万元，占</w:t>
      </w:r>
      <w:r w:rsidR="003D6D87">
        <w:rPr>
          <w:rFonts w:hint="eastAsia"/>
          <w:color w:val="323232"/>
          <w:sz w:val="27"/>
          <w:szCs w:val="27"/>
        </w:rPr>
        <w:t>52</w:t>
      </w:r>
      <w:r w:rsidR="00CC3925">
        <w:rPr>
          <w:rFonts w:hint="eastAsia"/>
          <w:color w:val="323232"/>
          <w:sz w:val="27"/>
          <w:szCs w:val="27"/>
        </w:rPr>
        <w:t>%</w:t>
      </w:r>
      <w:r w:rsidR="003D6D87">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四、财政拨款收支预算情况说明</w:t>
      </w:r>
    </w:p>
    <w:p w:rsidR="00CC3925" w:rsidRDefault="00861867"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sidRPr="00544E12">
        <w:rPr>
          <w:rFonts w:hint="eastAsia"/>
          <w:color w:val="323232"/>
          <w:sz w:val="27"/>
          <w:szCs w:val="27"/>
        </w:rPr>
        <w:t>市不动产登记中心</w:t>
      </w:r>
      <w:r>
        <w:rPr>
          <w:rFonts w:hint="eastAsia"/>
          <w:color w:val="323232"/>
          <w:sz w:val="27"/>
          <w:szCs w:val="27"/>
        </w:rPr>
        <w:t>部门</w:t>
      </w:r>
      <w:r w:rsidR="00EE738F">
        <w:rPr>
          <w:rFonts w:hint="eastAsia"/>
          <w:color w:val="323232"/>
          <w:sz w:val="27"/>
          <w:szCs w:val="27"/>
        </w:rPr>
        <w:t>2023</w:t>
      </w:r>
      <w:r w:rsidR="00CC3925">
        <w:rPr>
          <w:rFonts w:hint="eastAsia"/>
          <w:color w:val="323232"/>
          <w:sz w:val="27"/>
          <w:szCs w:val="27"/>
        </w:rPr>
        <w:t>年财政拨款收支总预算</w:t>
      </w:r>
      <w:r w:rsidR="006204DC">
        <w:rPr>
          <w:rFonts w:hint="eastAsia"/>
          <w:color w:val="323232"/>
          <w:sz w:val="27"/>
          <w:szCs w:val="27"/>
        </w:rPr>
        <w:t>971.96</w:t>
      </w:r>
      <w:r w:rsidR="00CC3925">
        <w:rPr>
          <w:rFonts w:hint="eastAsia"/>
          <w:color w:val="323232"/>
          <w:sz w:val="27"/>
          <w:szCs w:val="27"/>
        </w:rPr>
        <w:t>万元,比</w:t>
      </w:r>
      <w:r w:rsidR="00EE738F">
        <w:rPr>
          <w:rFonts w:hint="eastAsia"/>
          <w:color w:val="323232"/>
          <w:sz w:val="27"/>
          <w:szCs w:val="27"/>
        </w:rPr>
        <w:t>2022</w:t>
      </w:r>
      <w:r w:rsidR="00CC3925">
        <w:rPr>
          <w:rFonts w:hint="eastAsia"/>
          <w:color w:val="323232"/>
          <w:sz w:val="27"/>
          <w:szCs w:val="27"/>
        </w:rPr>
        <w:t>年财政拨款收支总预算</w:t>
      </w:r>
      <w:r w:rsidR="006204DC">
        <w:rPr>
          <w:rFonts w:hint="eastAsia"/>
          <w:color w:val="323232"/>
          <w:sz w:val="27"/>
          <w:szCs w:val="27"/>
        </w:rPr>
        <w:t>增加55.22</w:t>
      </w:r>
      <w:r w:rsidR="00CC3925">
        <w:rPr>
          <w:rFonts w:hint="eastAsia"/>
          <w:color w:val="323232"/>
          <w:sz w:val="27"/>
          <w:szCs w:val="27"/>
        </w:rPr>
        <w:t>万元，扣除上年结转资金、一次性安排等因素后，同口径</w:t>
      </w:r>
      <w:r w:rsidR="006204DC">
        <w:rPr>
          <w:rFonts w:hint="eastAsia"/>
          <w:color w:val="323232"/>
          <w:sz w:val="27"/>
          <w:szCs w:val="27"/>
        </w:rPr>
        <w:t>增加54.23</w:t>
      </w:r>
      <w:r w:rsidR="00CC3925">
        <w:rPr>
          <w:rFonts w:hint="eastAsia"/>
          <w:color w:val="323232"/>
          <w:sz w:val="27"/>
          <w:szCs w:val="27"/>
        </w:rPr>
        <w:t>万元，主要原因是</w:t>
      </w:r>
      <w:r w:rsidR="00EE738F">
        <w:rPr>
          <w:rFonts w:hint="eastAsia"/>
          <w:color w:val="323232"/>
          <w:sz w:val="27"/>
          <w:szCs w:val="27"/>
        </w:rPr>
        <w:t>2023</w:t>
      </w:r>
      <w:r w:rsidR="00CC3925">
        <w:rPr>
          <w:rFonts w:hint="eastAsia"/>
          <w:color w:val="323232"/>
          <w:sz w:val="27"/>
          <w:szCs w:val="27"/>
        </w:rPr>
        <w:t>年</w:t>
      </w:r>
      <w:r w:rsidR="006204DC">
        <w:rPr>
          <w:rFonts w:hint="eastAsia"/>
          <w:color w:val="323232"/>
          <w:sz w:val="27"/>
          <w:szCs w:val="27"/>
        </w:rPr>
        <w:t>人员经费、</w:t>
      </w:r>
      <w:r w:rsidR="002246C0">
        <w:rPr>
          <w:rFonts w:hint="eastAsia"/>
          <w:color w:val="323232"/>
          <w:sz w:val="27"/>
          <w:szCs w:val="27"/>
        </w:rPr>
        <w:t>项目</w:t>
      </w:r>
      <w:r w:rsidR="00CC3925">
        <w:rPr>
          <w:rFonts w:hint="eastAsia"/>
          <w:color w:val="323232"/>
          <w:sz w:val="27"/>
          <w:szCs w:val="27"/>
        </w:rPr>
        <w:t>预算</w:t>
      </w:r>
      <w:r w:rsidR="006204DC">
        <w:rPr>
          <w:rFonts w:hint="eastAsia"/>
          <w:color w:val="323232"/>
          <w:sz w:val="27"/>
          <w:szCs w:val="27"/>
        </w:rPr>
        <w:t>增加</w:t>
      </w:r>
      <w:r w:rsidR="00CC3925">
        <w:rPr>
          <w:rFonts w:hint="eastAsia"/>
          <w:color w:val="323232"/>
          <w:sz w:val="27"/>
          <w:szCs w:val="27"/>
        </w:rPr>
        <w:t>。</w:t>
      </w:r>
    </w:p>
    <w:p w:rsidR="00D43F84" w:rsidRDefault="00CC3925" w:rsidP="00D43F84">
      <w:pPr>
        <w:pStyle w:val="a5"/>
        <w:shd w:val="clear" w:color="auto" w:fill="FFFFFF"/>
        <w:spacing w:before="0" w:beforeAutospacing="0" w:after="0" w:afterAutospacing="0" w:line="480" w:lineRule="atLeast"/>
        <w:ind w:firstLine="480"/>
        <w:rPr>
          <w:color w:val="323232"/>
          <w:sz w:val="27"/>
          <w:szCs w:val="27"/>
        </w:rPr>
      </w:pPr>
      <w:r>
        <w:rPr>
          <w:rFonts w:hint="eastAsia"/>
          <w:color w:val="323232"/>
          <w:sz w:val="27"/>
          <w:szCs w:val="27"/>
        </w:rPr>
        <w:t>收入包括：</w:t>
      </w:r>
      <w:r w:rsidR="00171BA6">
        <w:rPr>
          <w:rFonts w:hint="eastAsia"/>
          <w:color w:val="323232"/>
          <w:sz w:val="27"/>
          <w:szCs w:val="27"/>
        </w:rPr>
        <w:t>本年收入合计971.96万元，</w:t>
      </w:r>
      <w:r>
        <w:rPr>
          <w:rFonts w:hint="eastAsia"/>
          <w:color w:val="323232"/>
          <w:sz w:val="27"/>
          <w:szCs w:val="27"/>
        </w:rPr>
        <w:t>本年一般公共预算拨款收入</w:t>
      </w:r>
      <w:r w:rsidR="00F24889">
        <w:rPr>
          <w:rFonts w:hint="eastAsia"/>
          <w:color w:val="323232"/>
          <w:sz w:val="27"/>
          <w:szCs w:val="27"/>
        </w:rPr>
        <w:t>970.97</w:t>
      </w:r>
      <w:r>
        <w:rPr>
          <w:rFonts w:hint="eastAsia"/>
          <w:color w:val="323232"/>
          <w:sz w:val="27"/>
          <w:szCs w:val="27"/>
        </w:rPr>
        <w:t>万元、上年结转一般公共预算拨款收入</w:t>
      </w:r>
      <w:r w:rsidR="00171BA6">
        <w:rPr>
          <w:rFonts w:hint="eastAsia"/>
          <w:color w:val="323232"/>
          <w:sz w:val="27"/>
          <w:szCs w:val="27"/>
        </w:rPr>
        <w:t>0.99</w:t>
      </w:r>
      <w:r>
        <w:rPr>
          <w:rFonts w:hint="eastAsia"/>
          <w:color w:val="323232"/>
          <w:sz w:val="27"/>
          <w:szCs w:val="27"/>
        </w:rPr>
        <w:t>万元；支出包括：社会保障和就业支出</w:t>
      </w:r>
      <w:r w:rsidR="00171BA6">
        <w:rPr>
          <w:rFonts w:hint="eastAsia"/>
          <w:color w:val="323232"/>
          <w:sz w:val="27"/>
          <w:szCs w:val="27"/>
        </w:rPr>
        <w:t>50.95</w:t>
      </w:r>
      <w:r>
        <w:rPr>
          <w:rFonts w:hint="eastAsia"/>
          <w:color w:val="323232"/>
          <w:sz w:val="27"/>
          <w:szCs w:val="27"/>
        </w:rPr>
        <w:t>万元、卫生健康支出</w:t>
      </w:r>
      <w:r w:rsidR="00171BA6">
        <w:rPr>
          <w:rFonts w:hint="eastAsia"/>
          <w:color w:val="323232"/>
          <w:sz w:val="27"/>
          <w:szCs w:val="27"/>
        </w:rPr>
        <w:t>16.9</w:t>
      </w:r>
      <w:r>
        <w:rPr>
          <w:rFonts w:hint="eastAsia"/>
          <w:color w:val="323232"/>
          <w:sz w:val="27"/>
          <w:szCs w:val="27"/>
        </w:rPr>
        <w:t>万元、</w:t>
      </w:r>
      <w:r w:rsidR="002246C0">
        <w:rPr>
          <w:rFonts w:hint="eastAsia"/>
          <w:color w:val="323232"/>
          <w:sz w:val="27"/>
          <w:szCs w:val="27"/>
        </w:rPr>
        <w:t>自然资源海洋气象等支出</w:t>
      </w:r>
      <w:r w:rsidR="00171BA6">
        <w:rPr>
          <w:rFonts w:hint="eastAsia"/>
          <w:color w:val="323232"/>
          <w:sz w:val="27"/>
          <w:szCs w:val="27"/>
        </w:rPr>
        <w:t>860.74</w:t>
      </w:r>
      <w:r w:rsidR="002246C0">
        <w:rPr>
          <w:rFonts w:hint="eastAsia"/>
          <w:color w:val="323232"/>
          <w:sz w:val="27"/>
          <w:szCs w:val="27"/>
        </w:rPr>
        <w:t>万元、</w:t>
      </w:r>
      <w:r>
        <w:rPr>
          <w:rFonts w:hint="eastAsia"/>
          <w:color w:val="323232"/>
          <w:sz w:val="27"/>
          <w:szCs w:val="27"/>
        </w:rPr>
        <w:t>住房保障支出</w:t>
      </w:r>
      <w:r w:rsidR="00171BA6">
        <w:rPr>
          <w:rFonts w:hint="eastAsia"/>
          <w:color w:val="323232"/>
          <w:sz w:val="27"/>
          <w:szCs w:val="27"/>
        </w:rPr>
        <w:t>43.37</w:t>
      </w:r>
      <w:r>
        <w:rPr>
          <w:rFonts w:hint="eastAsia"/>
          <w:color w:val="323232"/>
          <w:sz w:val="27"/>
          <w:szCs w:val="27"/>
        </w:rPr>
        <w:t>万元</w:t>
      </w:r>
      <w:r w:rsidR="00D43F84">
        <w:rPr>
          <w:rFonts w:hint="eastAsia"/>
          <w:color w:val="323232"/>
          <w:sz w:val="27"/>
          <w:szCs w:val="27"/>
        </w:rPr>
        <w:t>。</w:t>
      </w:r>
    </w:p>
    <w:p w:rsidR="00CC3925" w:rsidRPr="00D43F84" w:rsidRDefault="00CC3925" w:rsidP="00D43F84">
      <w:pPr>
        <w:pStyle w:val="a5"/>
        <w:shd w:val="clear" w:color="auto" w:fill="FFFFFF"/>
        <w:spacing w:before="0" w:beforeAutospacing="0" w:after="0" w:afterAutospacing="0" w:line="480" w:lineRule="atLeast"/>
        <w:ind w:firstLine="480"/>
        <w:rPr>
          <w:color w:val="323232"/>
          <w:sz w:val="27"/>
          <w:szCs w:val="27"/>
        </w:rPr>
      </w:pPr>
      <w:r>
        <w:rPr>
          <w:rStyle w:val="a6"/>
          <w:rFonts w:hint="eastAsia"/>
          <w:color w:val="323232"/>
          <w:sz w:val="27"/>
          <w:szCs w:val="27"/>
        </w:rPr>
        <w:t>五、一般公共预算当年拨款情况说明</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（一）一般公共预算当年拨款规模变化情况</w:t>
      </w:r>
    </w:p>
    <w:p w:rsidR="005A42B4" w:rsidRDefault="002246C0" w:rsidP="005A42B4">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sidRPr="00544E12">
        <w:rPr>
          <w:rFonts w:hint="eastAsia"/>
          <w:color w:val="323232"/>
          <w:sz w:val="27"/>
          <w:szCs w:val="27"/>
        </w:rPr>
        <w:lastRenderedPageBreak/>
        <w:t>市不动产登记中心</w:t>
      </w:r>
      <w:r>
        <w:rPr>
          <w:rFonts w:hint="eastAsia"/>
          <w:color w:val="323232"/>
          <w:sz w:val="27"/>
          <w:szCs w:val="27"/>
        </w:rPr>
        <w:t>部门</w:t>
      </w:r>
      <w:r w:rsidR="00EE738F">
        <w:rPr>
          <w:rFonts w:hint="eastAsia"/>
          <w:color w:val="323232"/>
          <w:sz w:val="27"/>
          <w:szCs w:val="27"/>
        </w:rPr>
        <w:t>2023</w:t>
      </w:r>
      <w:r w:rsidR="00CC3925">
        <w:rPr>
          <w:rFonts w:hint="eastAsia"/>
          <w:color w:val="323232"/>
          <w:sz w:val="27"/>
          <w:szCs w:val="27"/>
        </w:rPr>
        <w:t>年一般公共预算当年拨款</w:t>
      </w:r>
      <w:r w:rsidR="005A42B4">
        <w:rPr>
          <w:rFonts w:hint="eastAsia"/>
          <w:color w:val="323232"/>
          <w:sz w:val="27"/>
          <w:szCs w:val="27"/>
        </w:rPr>
        <w:t>971.96</w:t>
      </w:r>
      <w:r w:rsidR="00CC3925">
        <w:rPr>
          <w:rFonts w:hint="eastAsia"/>
          <w:color w:val="323232"/>
          <w:sz w:val="27"/>
          <w:szCs w:val="27"/>
        </w:rPr>
        <w:t>万元，比</w:t>
      </w:r>
      <w:r w:rsidR="00EE738F">
        <w:rPr>
          <w:rFonts w:hint="eastAsia"/>
          <w:color w:val="323232"/>
          <w:sz w:val="27"/>
          <w:szCs w:val="27"/>
        </w:rPr>
        <w:t>2022</w:t>
      </w:r>
      <w:r w:rsidR="00CC3925">
        <w:rPr>
          <w:rFonts w:hint="eastAsia"/>
          <w:color w:val="323232"/>
          <w:sz w:val="27"/>
          <w:szCs w:val="27"/>
        </w:rPr>
        <w:t>年预算数</w:t>
      </w:r>
      <w:r w:rsidR="00DE7BB2">
        <w:rPr>
          <w:rFonts w:hint="eastAsia"/>
          <w:color w:val="323232"/>
          <w:sz w:val="27"/>
          <w:szCs w:val="27"/>
        </w:rPr>
        <w:t>增加</w:t>
      </w:r>
      <w:r w:rsidR="005A42B4">
        <w:rPr>
          <w:rFonts w:hint="eastAsia"/>
          <w:color w:val="323232"/>
          <w:sz w:val="27"/>
          <w:szCs w:val="27"/>
        </w:rPr>
        <w:t>55.22</w:t>
      </w:r>
      <w:r w:rsidR="00CC3925">
        <w:rPr>
          <w:rFonts w:hint="eastAsia"/>
          <w:color w:val="323232"/>
          <w:sz w:val="27"/>
          <w:szCs w:val="27"/>
        </w:rPr>
        <w:t>万元，</w:t>
      </w:r>
      <w:r w:rsidR="005A42B4">
        <w:rPr>
          <w:rFonts w:hint="eastAsia"/>
          <w:color w:val="323232"/>
          <w:sz w:val="27"/>
          <w:szCs w:val="27"/>
        </w:rPr>
        <w:t>主要原因是2023年人员经费、项目预算增加。</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（二）一般公共预算当年拨款结构情况</w:t>
      </w:r>
    </w:p>
    <w:p w:rsidR="005A42B4" w:rsidRDefault="005A42B4" w:rsidP="005A42B4">
      <w:pPr>
        <w:pStyle w:val="a5"/>
        <w:shd w:val="clear" w:color="auto" w:fill="FFFFFF"/>
        <w:spacing w:before="0" w:beforeAutospacing="0" w:after="0" w:afterAutospacing="0" w:line="480" w:lineRule="atLeast"/>
        <w:ind w:firstLine="480"/>
        <w:rPr>
          <w:color w:val="323232"/>
          <w:sz w:val="27"/>
          <w:szCs w:val="27"/>
        </w:rPr>
      </w:pPr>
      <w:r>
        <w:rPr>
          <w:rFonts w:hint="eastAsia"/>
          <w:color w:val="323232"/>
          <w:sz w:val="27"/>
          <w:szCs w:val="27"/>
        </w:rPr>
        <w:t>收入包括：本年收入合计971.96万元，本年一般公共预算拨款收入970.97万元、上年结转一般公共预算拨款收入0.99万元；支出包括：社会保障和就业支出50.95万元、卫生健康支出16.9万元、自然资源海洋气象等支出860.74万元、住房保障支出43.37万元。</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（三）一般公共预算当年拨款具体使用情况</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1、一般公共服务支出（类）</w:t>
      </w:r>
      <w:r w:rsidR="00DC23AA">
        <w:rPr>
          <w:rFonts w:hint="eastAsia"/>
          <w:color w:val="323232"/>
          <w:sz w:val="27"/>
          <w:szCs w:val="27"/>
        </w:rPr>
        <w:t>自然资源海洋气象等</w:t>
      </w:r>
      <w:r>
        <w:rPr>
          <w:rFonts w:hint="eastAsia"/>
          <w:color w:val="323232"/>
          <w:sz w:val="27"/>
          <w:szCs w:val="27"/>
        </w:rPr>
        <w:t>（款）</w:t>
      </w:r>
      <w:r w:rsidR="00DC23AA">
        <w:rPr>
          <w:rFonts w:hint="eastAsia"/>
          <w:color w:val="323232"/>
          <w:sz w:val="27"/>
          <w:szCs w:val="27"/>
        </w:rPr>
        <w:t>事业运行</w:t>
      </w:r>
      <w:r>
        <w:rPr>
          <w:rFonts w:hint="eastAsia"/>
          <w:color w:val="323232"/>
          <w:sz w:val="27"/>
          <w:szCs w:val="27"/>
        </w:rPr>
        <w:t>预算数为</w:t>
      </w:r>
      <w:r w:rsidR="00521FA3">
        <w:rPr>
          <w:rFonts w:hint="eastAsia"/>
          <w:color w:val="323232"/>
          <w:sz w:val="27"/>
          <w:szCs w:val="27"/>
        </w:rPr>
        <w:t>356.24</w:t>
      </w:r>
      <w:r>
        <w:rPr>
          <w:rFonts w:hint="eastAsia"/>
          <w:color w:val="323232"/>
          <w:sz w:val="27"/>
          <w:szCs w:val="27"/>
        </w:rPr>
        <w:t>万元，主要用于事业单位工资奖金津补贴、其他工资福利支出、办公经费、会议费、培训费、委托业务费、公务接待费、其他交通费、维修（护）费、工会经费、福利费、其他商品和服务支出、设备购置、其他对个人和家庭补助。</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2、社会保障和就业支出（类）行政事业单位养老保险 （款）机关事业单位基本养老保险缴费支出（项）预算数为</w:t>
      </w:r>
      <w:r w:rsidR="00521FA3">
        <w:rPr>
          <w:rFonts w:hint="eastAsia"/>
          <w:color w:val="323232"/>
          <w:sz w:val="27"/>
          <w:szCs w:val="27"/>
        </w:rPr>
        <w:t>49.96</w:t>
      </w:r>
      <w:r>
        <w:rPr>
          <w:rFonts w:hint="eastAsia"/>
          <w:color w:val="323232"/>
          <w:sz w:val="27"/>
          <w:szCs w:val="27"/>
        </w:rPr>
        <w:t>万元,主要用于行政单位社会保障缴费。</w:t>
      </w:r>
      <w:r w:rsidR="00521FA3">
        <w:rPr>
          <w:rFonts w:hint="eastAsia"/>
          <w:color w:val="323232"/>
          <w:sz w:val="27"/>
          <w:szCs w:val="27"/>
        </w:rPr>
        <w:t>社会保障和就业支出（类）</w:t>
      </w:r>
      <w:r w:rsidR="00521FA3" w:rsidRPr="00521FA3">
        <w:rPr>
          <w:rFonts w:hint="eastAsia"/>
          <w:color w:val="323232"/>
          <w:sz w:val="27"/>
          <w:szCs w:val="27"/>
        </w:rPr>
        <w:t>机关事业单位职业年金缴费支出</w:t>
      </w:r>
      <w:r w:rsidR="00521FA3">
        <w:rPr>
          <w:rFonts w:hint="eastAsia"/>
          <w:color w:val="323232"/>
          <w:sz w:val="27"/>
          <w:szCs w:val="27"/>
        </w:rPr>
        <w:t>（款）机关事业单位基本养老保险缴费支出（项）预算数为0.99万元,用于离职人员补充职业年金费。</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3、卫生健康支出（类）行政事业单位医疗（款）行政单位医疗（项）预算数为</w:t>
      </w:r>
      <w:r w:rsidR="00521FA3">
        <w:rPr>
          <w:rFonts w:hint="eastAsia"/>
          <w:color w:val="323232"/>
          <w:sz w:val="27"/>
          <w:szCs w:val="27"/>
        </w:rPr>
        <w:t>16.9</w:t>
      </w:r>
      <w:r>
        <w:rPr>
          <w:rFonts w:hint="eastAsia"/>
          <w:color w:val="323232"/>
          <w:sz w:val="27"/>
          <w:szCs w:val="27"/>
        </w:rPr>
        <w:t>万元主要用于事业单位经常性补助的社会保障缴费。</w:t>
      </w:r>
    </w:p>
    <w:p w:rsidR="00CC3925" w:rsidRDefault="00CC3925" w:rsidP="00CC3925">
      <w:pPr>
        <w:pStyle w:val="a5"/>
        <w:shd w:val="clear" w:color="auto" w:fill="FFFFFF"/>
        <w:spacing w:before="0" w:beforeAutospacing="0" w:after="0" w:afterAutospacing="0" w:line="480" w:lineRule="atLeast"/>
        <w:ind w:firstLine="480"/>
        <w:rPr>
          <w:color w:val="323232"/>
          <w:sz w:val="27"/>
          <w:szCs w:val="27"/>
        </w:rPr>
      </w:pPr>
      <w:r>
        <w:rPr>
          <w:rFonts w:hint="eastAsia"/>
          <w:color w:val="323232"/>
          <w:sz w:val="27"/>
          <w:szCs w:val="27"/>
        </w:rPr>
        <w:lastRenderedPageBreak/>
        <w:t>4、住房保障支出（类）住房改革支出（款）住房公积金（项）预算数为</w:t>
      </w:r>
      <w:r w:rsidR="00521FA3">
        <w:rPr>
          <w:rFonts w:hint="eastAsia"/>
          <w:color w:val="323232"/>
          <w:sz w:val="27"/>
          <w:szCs w:val="27"/>
        </w:rPr>
        <w:t>43.37</w:t>
      </w:r>
      <w:r>
        <w:rPr>
          <w:rFonts w:hint="eastAsia"/>
          <w:color w:val="323232"/>
          <w:sz w:val="27"/>
          <w:szCs w:val="27"/>
        </w:rPr>
        <w:t>万元,主要用主要用于行政事业单位住房公积金。</w:t>
      </w:r>
    </w:p>
    <w:p w:rsidR="00DC23AA" w:rsidRPr="00434109" w:rsidRDefault="00DC23AA" w:rsidP="00434109">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5、一般公共服务项目支出（类）其他自然资源</w:t>
      </w:r>
      <w:r w:rsidR="00434109">
        <w:rPr>
          <w:rFonts w:hint="eastAsia"/>
          <w:color w:val="323232"/>
          <w:sz w:val="27"/>
          <w:szCs w:val="27"/>
        </w:rPr>
        <w:t>资源支出</w:t>
      </w:r>
      <w:r>
        <w:rPr>
          <w:rFonts w:hint="eastAsia"/>
          <w:color w:val="323232"/>
          <w:sz w:val="27"/>
          <w:szCs w:val="27"/>
        </w:rPr>
        <w:t>（款）事业运行预算数为</w:t>
      </w:r>
      <w:r w:rsidR="00521FA3">
        <w:rPr>
          <w:rFonts w:hint="eastAsia"/>
          <w:color w:val="323232"/>
          <w:sz w:val="27"/>
          <w:szCs w:val="27"/>
        </w:rPr>
        <w:t>504.5</w:t>
      </w:r>
      <w:r>
        <w:rPr>
          <w:rFonts w:hint="eastAsia"/>
          <w:color w:val="323232"/>
          <w:sz w:val="27"/>
          <w:szCs w:val="27"/>
        </w:rPr>
        <w:t>万元，主要用于事业单位房租、</w:t>
      </w:r>
      <w:proofErr w:type="gramStart"/>
      <w:r>
        <w:rPr>
          <w:rFonts w:hint="eastAsia"/>
          <w:color w:val="323232"/>
          <w:sz w:val="27"/>
          <w:szCs w:val="27"/>
        </w:rPr>
        <w:t>数据库等保运转</w:t>
      </w:r>
      <w:proofErr w:type="gramEnd"/>
      <w:r>
        <w:rPr>
          <w:rFonts w:hint="eastAsia"/>
          <w:color w:val="323232"/>
          <w:sz w:val="27"/>
          <w:szCs w:val="27"/>
        </w:rPr>
        <w:t xml:space="preserve">。 </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六、一般公共预算基本支出情况说明</w:t>
      </w:r>
    </w:p>
    <w:p w:rsidR="00CC3925" w:rsidRDefault="00434109"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sidRPr="00544E12">
        <w:rPr>
          <w:rFonts w:hint="eastAsia"/>
          <w:color w:val="323232"/>
          <w:sz w:val="27"/>
          <w:szCs w:val="27"/>
        </w:rPr>
        <w:t>市不动产登记中心</w:t>
      </w:r>
      <w:r>
        <w:rPr>
          <w:rFonts w:hint="eastAsia"/>
          <w:color w:val="323232"/>
          <w:sz w:val="27"/>
          <w:szCs w:val="27"/>
        </w:rPr>
        <w:t>部门</w:t>
      </w:r>
      <w:r w:rsidR="00EE738F">
        <w:rPr>
          <w:rFonts w:hint="eastAsia"/>
          <w:color w:val="323232"/>
          <w:sz w:val="27"/>
          <w:szCs w:val="27"/>
        </w:rPr>
        <w:t>2023</w:t>
      </w:r>
      <w:r w:rsidR="00CC3925">
        <w:rPr>
          <w:rFonts w:hint="eastAsia"/>
          <w:color w:val="323232"/>
          <w:sz w:val="27"/>
          <w:szCs w:val="27"/>
        </w:rPr>
        <w:t>年一般公共预算基本支出</w:t>
      </w:r>
      <w:r>
        <w:rPr>
          <w:rFonts w:hint="eastAsia"/>
          <w:color w:val="323232"/>
          <w:sz w:val="27"/>
          <w:szCs w:val="27"/>
        </w:rPr>
        <w:t>380.1</w:t>
      </w:r>
      <w:r w:rsidR="00CC3925">
        <w:rPr>
          <w:rFonts w:hint="eastAsia"/>
          <w:color w:val="323232"/>
          <w:sz w:val="27"/>
          <w:szCs w:val="27"/>
        </w:rPr>
        <w:t>万元，其中：人员经费</w:t>
      </w:r>
      <w:r w:rsidR="00E748E7">
        <w:rPr>
          <w:rFonts w:hint="eastAsia"/>
          <w:color w:val="323232"/>
          <w:sz w:val="27"/>
          <w:szCs w:val="27"/>
        </w:rPr>
        <w:t>420.91</w:t>
      </w:r>
      <w:r w:rsidR="00CC3925">
        <w:rPr>
          <w:rFonts w:hint="eastAsia"/>
          <w:color w:val="323232"/>
          <w:sz w:val="27"/>
          <w:szCs w:val="27"/>
        </w:rPr>
        <w:t>万元，主要包括：基本工资、津贴补贴、奖金、社会保险缴费、离休费、住房公积金等支出。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公用经费</w:t>
      </w:r>
      <w:r w:rsidR="00E748E7">
        <w:rPr>
          <w:rFonts w:hint="eastAsia"/>
          <w:color w:val="323232"/>
          <w:sz w:val="27"/>
          <w:szCs w:val="27"/>
        </w:rPr>
        <w:t>46.55</w:t>
      </w:r>
      <w:r>
        <w:rPr>
          <w:rFonts w:hint="eastAsia"/>
          <w:color w:val="323232"/>
          <w:sz w:val="27"/>
          <w:szCs w:val="27"/>
        </w:rPr>
        <w:t>万元，主要包括：办公费、印刷费、水费、电费、邮电费、物业管理费、差旅费、维修（护）费、会议费、培训费、公务接待费、劳务费、工会经费、福利费、公务用车运行维护费、其他交通费用等支出。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七、“三公”经费财政拨款预算安排情况说明</w:t>
      </w:r>
    </w:p>
    <w:p w:rsidR="00CC3925" w:rsidRDefault="00434109"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sidRPr="00544E12">
        <w:rPr>
          <w:rFonts w:hint="eastAsia"/>
          <w:color w:val="323232"/>
          <w:sz w:val="27"/>
          <w:szCs w:val="27"/>
        </w:rPr>
        <w:t>市不动产登记中心</w:t>
      </w:r>
      <w:r>
        <w:rPr>
          <w:rFonts w:hint="eastAsia"/>
          <w:color w:val="323232"/>
          <w:sz w:val="27"/>
          <w:szCs w:val="27"/>
        </w:rPr>
        <w:t>部门</w:t>
      </w:r>
      <w:r w:rsidR="00EE738F">
        <w:rPr>
          <w:rFonts w:hint="eastAsia"/>
          <w:color w:val="323232"/>
          <w:sz w:val="27"/>
          <w:szCs w:val="27"/>
        </w:rPr>
        <w:t>2023</w:t>
      </w:r>
      <w:r w:rsidR="00CC3925">
        <w:rPr>
          <w:rFonts w:hint="eastAsia"/>
          <w:color w:val="323232"/>
          <w:sz w:val="27"/>
          <w:szCs w:val="27"/>
        </w:rPr>
        <w:t>年“三公”经费财政拨款预算数</w:t>
      </w:r>
      <w:r>
        <w:rPr>
          <w:rFonts w:hint="eastAsia"/>
          <w:color w:val="323232"/>
          <w:sz w:val="27"/>
          <w:szCs w:val="27"/>
        </w:rPr>
        <w:t>5</w:t>
      </w:r>
      <w:r w:rsidR="00CC3925">
        <w:rPr>
          <w:rFonts w:hint="eastAsia"/>
          <w:color w:val="323232"/>
          <w:sz w:val="27"/>
          <w:szCs w:val="27"/>
        </w:rPr>
        <w:t>万元，其中：公务接待费</w:t>
      </w:r>
      <w:r>
        <w:rPr>
          <w:rFonts w:hint="eastAsia"/>
          <w:color w:val="323232"/>
          <w:sz w:val="27"/>
          <w:szCs w:val="27"/>
        </w:rPr>
        <w:t>5</w:t>
      </w:r>
      <w:r w:rsidR="00CC3925">
        <w:rPr>
          <w:rFonts w:hint="eastAsia"/>
          <w:color w:val="323232"/>
          <w:sz w:val="27"/>
          <w:szCs w:val="27"/>
        </w:rPr>
        <w:t>万元，公务用车购置及运行维护费0万元，因公出国（境）经费0万元。</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（一）公务接待费与</w:t>
      </w:r>
      <w:r w:rsidR="00EE738F">
        <w:rPr>
          <w:rStyle w:val="a6"/>
          <w:rFonts w:hint="eastAsia"/>
          <w:color w:val="323232"/>
          <w:sz w:val="27"/>
          <w:szCs w:val="27"/>
        </w:rPr>
        <w:t>202</w:t>
      </w:r>
      <w:r w:rsidR="00F76D36">
        <w:rPr>
          <w:rStyle w:val="a6"/>
          <w:rFonts w:hint="eastAsia"/>
          <w:color w:val="323232"/>
          <w:sz w:val="27"/>
          <w:szCs w:val="27"/>
        </w:rPr>
        <w:t>3</w:t>
      </w:r>
      <w:r>
        <w:rPr>
          <w:rStyle w:val="a6"/>
          <w:rFonts w:hint="eastAsia"/>
          <w:color w:val="323232"/>
          <w:sz w:val="27"/>
          <w:szCs w:val="27"/>
        </w:rPr>
        <w:t>年预算。</w:t>
      </w:r>
    </w:p>
    <w:p w:rsidR="00CC3925" w:rsidRDefault="00EE738F"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2023</w:t>
      </w:r>
      <w:r w:rsidR="00CC3925">
        <w:rPr>
          <w:rFonts w:hint="eastAsia"/>
          <w:color w:val="323232"/>
          <w:sz w:val="27"/>
          <w:szCs w:val="27"/>
        </w:rPr>
        <w:t>年公务接待</w:t>
      </w:r>
      <w:proofErr w:type="gramStart"/>
      <w:r w:rsidR="00CC3925">
        <w:rPr>
          <w:rFonts w:hint="eastAsia"/>
          <w:color w:val="323232"/>
          <w:sz w:val="27"/>
          <w:szCs w:val="27"/>
        </w:rPr>
        <w:t>费计划</w:t>
      </w:r>
      <w:proofErr w:type="gramEnd"/>
      <w:r w:rsidR="00CC3925">
        <w:rPr>
          <w:rFonts w:hint="eastAsia"/>
          <w:color w:val="323232"/>
          <w:sz w:val="27"/>
          <w:szCs w:val="27"/>
        </w:rPr>
        <w:t>用于执行接待考察调研、检查指导等公务活动开支的交通费、用餐费等。</w:t>
      </w:r>
      <w:r w:rsidR="00F76D36">
        <w:rPr>
          <w:rFonts w:hint="eastAsia"/>
          <w:color w:val="323232"/>
          <w:sz w:val="27"/>
          <w:szCs w:val="27"/>
        </w:rPr>
        <w:t>2023年预算安排公务接待费5万元。</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（二）公务用车购置及运行维护费与</w:t>
      </w:r>
      <w:r w:rsidR="00EE738F">
        <w:rPr>
          <w:rStyle w:val="a6"/>
          <w:rFonts w:hint="eastAsia"/>
          <w:color w:val="323232"/>
          <w:sz w:val="27"/>
          <w:szCs w:val="27"/>
        </w:rPr>
        <w:t>202</w:t>
      </w:r>
      <w:r w:rsidR="00F76D36">
        <w:rPr>
          <w:rStyle w:val="a6"/>
          <w:rFonts w:hint="eastAsia"/>
          <w:color w:val="323232"/>
          <w:sz w:val="27"/>
          <w:szCs w:val="27"/>
        </w:rPr>
        <w:t>3</w:t>
      </w:r>
      <w:r>
        <w:rPr>
          <w:rStyle w:val="a6"/>
          <w:rFonts w:hint="eastAsia"/>
          <w:color w:val="323232"/>
          <w:sz w:val="27"/>
          <w:szCs w:val="27"/>
        </w:rPr>
        <w:t>年预算。</w:t>
      </w:r>
    </w:p>
    <w:p w:rsidR="00CC3925" w:rsidRDefault="00CC3925" w:rsidP="00F76D36">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单位现有公务用车0辆，其中：轿车0辆，旅行车（含商务车）0辆，越野车0辆。</w:t>
      </w:r>
      <w:r w:rsidR="00EE738F">
        <w:rPr>
          <w:rFonts w:hint="eastAsia"/>
          <w:color w:val="323232"/>
          <w:sz w:val="27"/>
          <w:szCs w:val="27"/>
        </w:rPr>
        <w:t>2023</w:t>
      </w:r>
      <w:r>
        <w:rPr>
          <w:rFonts w:hint="eastAsia"/>
          <w:color w:val="323232"/>
          <w:sz w:val="27"/>
          <w:szCs w:val="27"/>
        </w:rPr>
        <w:t>年</w:t>
      </w:r>
      <w:r w:rsidR="00F76D36">
        <w:rPr>
          <w:rFonts w:hint="eastAsia"/>
          <w:color w:val="323232"/>
          <w:sz w:val="27"/>
          <w:szCs w:val="27"/>
        </w:rPr>
        <w:t>未</w:t>
      </w:r>
      <w:r>
        <w:rPr>
          <w:rFonts w:hint="eastAsia"/>
          <w:color w:val="323232"/>
          <w:sz w:val="27"/>
          <w:szCs w:val="27"/>
        </w:rPr>
        <w:t>安排公务用车运行维护费。</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lastRenderedPageBreak/>
        <w:t>八、政府性基金预算支出情况说明</w:t>
      </w:r>
    </w:p>
    <w:p w:rsidR="00CC3925" w:rsidRDefault="00EE738F"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2023</w:t>
      </w:r>
      <w:r w:rsidR="00CC3925">
        <w:rPr>
          <w:rFonts w:hint="eastAsia"/>
          <w:color w:val="323232"/>
          <w:sz w:val="27"/>
          <w:szCs w:val="27"/>
        </w:rPr>
        <w:t>年</w:t>
      </w:r>
      <w:r w:rsidR="00F76D36">
        <w:rPr>
          <w:rFonts w:hint="eastAsia"/>
          <w:color w:val="323232"/>
          <w:sz w:val="27"/>
          <w:szCs w:val="27"/>
        </w:rPr>
        <w:t>未安排</w:t>
      </w:r>
      <w:r w:rsidR="00CC3925">
        <w:rPr>
          <w:rFonts w:hint="eastAsia"/>
          <w:color w:val="323232"/>
          <w:sz w:val="27"/>
          <w:szCs w:val="27"/>
        </w:rPr>
        <w:t>政府性基金预算。</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九、国有资本经营预算支出情况说明</w:t>
      </w:r>
    </w:p>
    <w:p w:rsidR="00CC3925" w:rsidRDefault="00EE738F"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2023</w:t>
      </w:r>
      <w:r w:rsidR="00CC3925">
        <w:rPr>
          <w:rFonts w:hint="eastAsia"/>
          <w:color w:val="323232"/>
          <w:sz w:val="27"/>
          <w:szCs w:val="27"/>
        </w:rPr>
        <w:t>年</w:t>
      </w:r>
      <w:r w:rsidR="00F76D36">
        <w:rPr>
          <w:rFonts w:hint="eastAsia"/>
          <w:color w:val="323232"/>
          <w:sz w:val="27"/>
          <w:szCs w:val="27"/>
        </w:rPr>
        <w:t>未安排</w:t>
      </w:r>
      <w:r w:rsidR="00CC3925">
        <w:rPr>
          <w:rFonts w:hint="eastAsia"/>
          <w:color w:val="323232"/>
          <w:sz w:val="27"/>
          <w:szCs w:val="27"/>
        </w:rPr>
        <w:t>使用国有资本经营预算拨款的支出。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十、其他重要事项的情况说明</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（一）机关运行经费</w:t>
      </w:r>
    </w:p>
    <w:p w:rsidR="00CC3925" w:rsidRDefault="00434109"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sidRPr="00544E12">
        <w:rPr>
          <w:rFonts w:hint="eastAsia"/>
          <w:color w:val="323232"/>
          <w:sz w:val="27"/>
          <w:szCs w:val="27"/>
        </w:rPr>
        <w:t>市不动产登记中心</w:t>
      </w:r>
      <w:r>
        <w:rPr>
          <w:rFonts w:hint="eastAsia"/>
          <w:color w:val="323232"/>
          <w:sz w:val="27"/>
          <w:szCs w:val="27"/>
        </w:rPr>
        <w:t>部门</w:t>
      </w:r>
      <w:r w:rsidR="001B2FEF">
        <w:rPr>
          <w:rFonts w:hint="eastAsia"/>
          <w:color w:val="323232"/>
          <w:sz w:val="27"/>
          <w:szCs w:val="27"/>
        </w:rPr>
        <w:t>为</w:t>
      </w:r>
      <w:r w:rsidR="00CC3925">
        <w:rPr>
          <w:rFonts w:hint="eastAsia"/>
          <w:color w:val="323232"/>
          <w:sz w:val="27"/>
          <w:szCs w:val="27"/>
        </w:rPr>
        <w:t>事业单位，</w:t>
      </w:r>
      <w:proofErr w:type="gramStart"/>
      <w:r w:rsidR="00CC3925">
        <w:rPr>
          <w:rFonts w:hint="eastAsia"/>
          <w:color w:val="323232"/>
          <w:sz w:val="27"/>
          <w:szCs w:val="27"/>
        </w:rPr>
        <w:t>无机关</w:t>
      </w:r>
      <w:proofErr w:type="gramEnd"/>
      <w:r w:rsidR="00CC3925">
        <w:rPr>
          <w:rFonts w:hint="eastAsia"/>
          <w:color w:val="323232"/>
          <w:sz w:val="27"/>
          <w:szCs w:val="27"/>
        </w:rPr>
        <w:t>运行经费支出。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（二）政府采购情况</w:t>
      </w:r>
    </w:p>
    <w:p w:rsidR="00CC3925" w:rsidRDefault="00EE738F"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2023</w:t>
      </w:r>
      <w:r w:rsidR="00CC3925">
        <w:rPr>
          <w:rFonts w:hint="eastAsia"/>
          <w:color w:val="323232"/>
          <w:sz w:val="27"/>
          <w:szCs w:val="27"/>
        </w:rPr>
        <w:t>年</w:t>
      </w:r>
      <w:r w:rsidR="00434109" w:rsidRPr="00544E12">
        <w:rPr>
          <w:rFonts w:hint="eastAsia"/>
          <w:color w:val="323232"/>
          <w:sz w:val="27"/>
          <w:szCs w:val="27"/>
        </w:rPr>
        <w:t>市不动产登记中心</w:t>
      </w:r>
      <w:r w:rsidR="00434109">
        <w:rPr>
          <w:rFonts w:hint="eastAsia"/>
          <w:color w:val="323232"/>
          <w:sz w:val="27"/>
          <w:szCs w:val="27"/>
        </w:rPr>
        <w:t>部门</w:t>
      </w:r>
      <w:r w:rsidR="00CC3925">
        <w:rPr>
          <w:rFonts w:hint="eastAsia"/>
          <w:color w:val="323232"/>
          <w:sz w:val="27"/>
          <w:szCs w:val="27"/>
        </w:rPr>
        <w:t>采购预算</w:t>
      </w:r>
      <w:r w:rsidR="00434109">
        <w:rPr>
          <w:rFonts w:hint="eastAsia"/>
          <w:color w:val="323232"/>
          <w:sz w:val="27"/>
          <w:szCs w:val="27"/>
        </w:rPr>
        <w:t>4.5</w:t>
      </w:r>
      <w:r w:rsidR="00CC3925">
        <w:rPr>
          <w:rFonts w:hint="eastAsia"/>
          <w:color w:val="323232"/>
          <w:sz w:val="27"/>
          <w:szCs w:val="27"/>
        </w:rPr>
        <w:t>万元</w:t>
      </w:r>
      <w:r w:rsidR="00434109">
        <w:rPr>
          <w:rFonts w:hint="eastAsia"/>
          <w:color w:val="323232"/>
          <w:sz w:val="27"/>
          <w:szCs w:val="27"/>
        </w:rPr>
        <w:t>。</w:t>
      </w:r>
      <w:r w:rsidR="003603F3">
        <w:rPr>
          <w:rFonts w:hint="eastAsia"/>
          <w:color w:val="323232"/>
          <w:sz w:val="27"/>
          <w:szCs w:val="27"/>
        </w:rPr>
        <w:t>具体项目为办事群众及大厅复印纸采购。</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（三）国有资产占有使用情况</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截至</w:t>
      </w:r>
      <w:r w:rsidR="00EE738F">
        <w:rPr>
          <w:rFonts w:hint="eastAsia"/>
          <w:color w:val="323232"/>
          <w:sz w:val="27"/>
          <w:szCs w:val="27"/>
        </w:rPr>
        <w:t>2022</w:t>
      </w:r>
      <w:r>
        <w:rPr>
          <w:rFonts w:hint="eastAsia"/>
          <w:color w:val="323232"/>
          <w:sz w:val="27"/>
          <w:szCs w:val="27"/>
        </w:rPr>
        <w:t>年底，</w:t>
      </w:r>
      <w:r w:rsidR="00434109" w:rsidRPr="00544E12">
        <w:rPr>
          <w:rFonts w:hint="eastAsia"/>
          <w:color w:val="323232"/>
          <w:sz w:val="27"/>
          <w:szCs w:val="27"/>
        </w:rPr>
        <w:t>市不动产登记中心</w:t>
      </w:r>
      <w:r>
        <w:rPr>
          <w:rFonts w:hint="eastAsia"/>
          <w:color w:val="323232"/>
          <w:sz w:val="27"/>
          <w:szCs w:val="27"/>
        </w:rPr>
        <w:t>共有车辆0辆，其中，领导干部用车0辆、定向保障用车0辆、执法执勤用车0辆。</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（四）绩效目标设置情况</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绩效目标是预算编制的前提和基础，</w:t>
      </w:r>
      <w:r w:rsidR="00EE738F">
        <w:rPr>
          <w:rFonts w:hint="eastAsia"/>
          <w:color w:val="323232"/>
          <w:sz w:val="27"/>
          <w:szCs w:val="27"/>
        </w:rPr>
        <w:t>2023</w:t>
      </w:r>
      <w:r>
        <w:rPr>
          <w:rFonts w:hint="eastAsia"/>
          <w:color w:val="323232"/>
          <w:sz w:val="27"/>
          <w:szCs w:val="27"/>
        </w:rPr>
        <w:t>年</w:t>
      </w:r>
      <w:r w:rsidR="00434109" w:rsidRPr="00544E12">
        <w:rPr>
          <w:rFonts w:hint="eastAsia"/>
          <w:color w:val="323232"/>
          <w:sz w:val="27"/>
          <w:szCs w:val="27"/>
        </w:rPr>
        <w:t>市不动产登记中心</w:t>
      </w:r>
      <w:r w:rsidR="00434109">
        <w:rPr>
          <w:rFonts w:hint="eastAsia"/>
          <w:color w:val="323232"/>
          <w:sz w:val="27"/>
          <w:szCs w:val="27"/>
        </w:rPr>
        <w:t>部门</w:t>
      </w:r>
      <w:r>
        <w:rPr>
          <w:rFonts w:hint="eastAsia"/>
          <w:color w:val="323232"/>
          <w:sz w:val="27"/>
          <w:szCs w:val="27"/>
        </w:rPr>
        <w:t>预算项目均按要求编制了绩效目标,从项目完成、项目效益、满意度等方面设置了绩效指标，综合反映项目预期完成的数量、成本、时效、质量，预期达到的社会效益、经济效益、生态效益、可持续影响以及服务对象满意度等情况。</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十一、名词解释</w:t>
      </w:r>
    </w:p>
    <w:p w:rsidR="00FE5EEF" w:rsidRDefault="00FE5EEF" w:rsidP="00FE5EEF">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（一）一般公共预算拨款收入：指省级财政当年拨付的资金。</w:t>
      </w:r>
    </w:p>
    <w:p w:rsidR="00FE5EEF" w:rsidRDefault="00FE5EEF" w:rsidP="00FE5EEF">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lastRenderedPageBreak/>
        <w:t>（二）上年结转：指以前年度尚未完成，结转到本年仍按原规定用途继续使用的资金。</w:t>
      </w:r>
    </w:p>
    <w:p w:rsidR="00FE5EEF" w:rsidRDefault="004C1464" w:rsidP="00FE5EEF">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（三）一般公共服务支出（类）自然资源海洋气象等（款）事业运行：（</w:t>
      </w:r>
      <w:r w:rsidR="00FE5EEF">
        <w:rPr>
          <w:rFonts w:hint="eastAsia"/>
          <w:color w:val="323232"/>
          <w:sz w:val="27"/>
          <w:szCs w:val="27"/>
        </w:rPr>
        <w:t>指机关事业单位用于保障机构正常运行、开展日常工作的基本支出。</w:t>
      </w:r>
    </w:p>
    <w:p w:rsidR="00FE5EEF" w:rsidRDefault="00FE5EEF" w:rsidP="00FE5EEF">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（四）社会保障和就业（类）行政事业单位养老支出（款）事业单位离退休（项）：指事业单位离退休人员的支出。</w:t>
      </w:r>
    </w:p>
    <w:p w:rsidR="00FE5EEF" w:rsidRDefault="00FE5EEF" w:rsidP="00FE5EEF">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（五）社会保障和就业（类）行政事业单位养老支出（款）行政单位离退休（项）：指行政及</w:t>
      </w:r>
      <w:proofErr w:type="gramStart"/>
      <w:r>
        <w:rPr>
          <w:rFonts w:hint="eastAsia"/>
          <w:color w:val="323232"/>
          <w:sz w:val="27"/>
          <w:szCs w:val="27"/>
        </w:rPr>
        <w:t>参公管理</w:t>
      </w:r>
      <w:proofErr w:type="gramEnd"/>
      <w:r>
        <w:rPr>
          <w:rFonts w:hint="eastAsia"/>
          <w:color w:val="323232"/>
          <w:sz w:val="27"/>
          <w:szCs w:val="27"/>
        </w:rPr>
        <w:t>事业单位离退休人员的支出。</w:t>
      </w:r>
    </w:p>
    <w:p w:rsidR="00FE5EEF" w:rsidRDefault="00FE5EEF" w:rsidP="00FE5EEF">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（六）社会保障和就业（类）行政事业单位养老支出（款）机关事业单位基本养老保险缴费支出（项）：指部门实施养老保险制度由单位缴纳的养老保险的支出。</w:t>
      </w:r>
    </w:p>
    <w:p w:rsidR="00FE5EEF" w:rsidRDefault="00FE5EEF" w:rsidP="00FE5EEF">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（七）社会保障和就业（类）行政事业单位养老支出（款）机关事业单位职业年金缴费支出（项）：指部门实施养老保险制度由单位缴纳的职业年金的支出。</w:t>
      </w:r>
    </w:p>
    <w:p w:rsidR="00FE5EEF" w:rsidRDefault="00FE5EEF" w:rsidP="00FE5EEF">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（八）卫生健康（类）行政事业单位医疗（款）事业单位医疗（项）：指事业单位用于单位应缴纳基本医疗保险支出。</w:t>
      </w:r>
    </w:p>
    <w:p w:rsidR="00FE5EEF" w:rsidRDefault="00FE5EEF" w:rsidP="00FE5EEF">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（九）住房保障（类）住房改革支出（款）住房公积金（项）：指按照《住房公积金管理条例》的规定，由单位及其在职职工缴存的长期住房储金。</w:t>
      </w:r>
    </w:p>
    <w:p w:rsidR="00FE5EEF" w:rsidRDefault="00FE5EEF" w:rsidP="00FE5EEF">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（十）基本支出：指为保证机构正常运转，完成日常工作任务而发生的人员支出和公用支出。</w:t>
      </w:r>
    </w:p>
    <w:p w:rsidR="00FE5EEF" w:rsidRDefault="00FE5EEF" w:rsidP="00FE5EEF">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lastRenderedPageBreak/>
        <w:t>（十一）项目支出：指在基本支出之外为完成特定行政任务和事业发展目标所发生的支出。</w:t>
      </w:r>
    </w:p>
    <w:p w:rsidR="00FE5EEF" w:rsidRDefault="00FE5EEF" w:rsidP="00FE5EEF">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（十二）“三公”经费：纳入财政厅预算管理的“三公”经费，是指部门用财政拨款安排的因公出国（境）费、公务用车购置及运行费和公务接待费。其中，因公出国（境）</w:t>
      </w:r>
      <w:proofErr w:type="gramStart"/>
      <w:r>
        <w:rPr>
          <w:rFonts w:hint="eastAsia"/>
          <w:color w:val="323232"/>
          <w:sz w:val="27"/>
          <w:szCs w:val="27"/>
        </w:rPr>
        <w:t>费反映</w:t>
      </w:r>
      <w:proofErr w:type="gramEnd"/>
      <w:r>
        <w:rPr>
          <w:rFonts w:hint="eastAsia"/>
          <w:color w:val="323232"/>
          <w:sz w:val="27"/>
          <w:szCs w:val="27"/>
        </w:rPr>
        <w:t>单位公务出国（境）的国际旅费、国外城市间交通费、住宿费、伙食费、培训费、公杂费等支出；公务用车购置及运行</w:t>
      </w:r>
      <w:proofErr w:type="gramStart"/>
      <w:r>
        <w:rPr>
          <w:rFonts w:hint="eastAsia"/>
          <w:color w:val="323232"/>
          <w:sz w:val="27"/>
          <w:szCs w:val="27"/>
        </w:rPr>
        <w:t>费反映</w:t>
      </w:r>
      <w:proofErr w:type="gramEnd"/>
      <w:r>
        <w:rPr>
          <w:rFonts w:hint="eastAsia"/>
          <w:color w:val="323232"/>
          <w:sz w:val="27"/>
          <w:szCs w:val="27"/>
        </w:rPr>
        <w:t>单位公务用车车辆购置支出（</w:t>
      </w:r>
      <w:proofErr w:type="gramStart"/>
      <w:r>
        <w:rPr>
          <w:rFonts w:hint="eastAsia"/>
          <w:color w:val="323232"/>
          <w:sz w:val="27"/>
          <w:szCs w:val="27"/>
        </w:rPr>
        <w:t>含车辆</w:t>
      </w:r>
      <w:proofErr w:type="gramEnd"/>
      <w:r>
        <w:rPr>
          <w:rFonts w:hint="eastAsia"/>
          <w:color w:val="323232"/>
          <w:sz w:val="27"/>
          <w:szCs w:val="27"/>
        </w:rPr>
        <w:t>购置税）及租用费、燃料费、维修费、过路过桥费、保险费等支出；公务接待</w:t>
      </w:r>
      <w:proofErr w:type="gramStart"/>
      <w:r>
        <w:rPr>
          <w:rFonts w:hint="eastAsia"/>
          <w:color w:val="323232"/>
          <w:sz w:val="27"/>
          <w:szCs w:val="27"/>
        </w:rPr>
        <w:t>费反映</w:t>
      </w:r>
      <w:proofErr w:type="gramEnd"/>
      <w:r>
        <w:rPr>
          <w:rFonts w:hint="eastAsia"/>
          <w:color w:val="323232"/>
          <w:sz w:val="27"/>
          <w:szCs w:val="27"/>
        </w:rPr>
        <w:t>单位按规定开支的各类公务接待（含外宾接待）支出。</w:t>
      </w:r>
    </w:p>
    <w:p w:rsidR="00FE5EEF" w:rsidRDefault="00FE5EEF" w:rsidP="00FE5EEF">
      <w:pPr>
        <w:pStyle w:val="a5"/>
        <w:shd w:val="clear" w:color="auto" w:fill="FFFFFF"/>
        <w:spacing w:before="0" w:beforeAutospacing="0" w:after="0" w:afterAutospacing="0" w:line="480" w:lineRule="atLeast"/>
        <w:ind w:firstLine="480"/>
        <w:rPr>
          <w:color w:val="323232"/>
          <w:sz w:val="27"/>
          <w:szCs w:val="27"/>
        </w:rPr>
      </w:pPr>
      <w:r>
        <w:rPr>
          <w:rFonts w:hint="eastAsia"/>
          <w:color w:val="323232"/>
          <w:sz w:val="27"/>
          <w:szCs w:val="27"/>
        </w:rPr>
        <w:t>（十三）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rsidR="00CD0146" w:rsidRPr="00FE5EEF" w:rsidRDefault="00FE5EEF" w:rsidP="00FE5EEF">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（十四）一般公共服务项目支出（类）其他自然资源资源支出（款）事业运行，指在基本支出之外为完成特定行政任务和事业发展目标所发生的支出。</w:t>
      </w:r>
    </w:p>
    <w:sectPr w:rsidR="00CD0146" w:rsidRPr="00FE5EEF" w:rsidSect="00652D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E69" w:rsidRDefault="00593E69" w:rsidP="00CC3925">
      <w:r>
        <w:separator/>
      </w:r>
    </w:p>
  </w:endnote>
  <w:endnote w:type="continuationSeparator" w:id="1">
    <w:p w:rsidR="00593E69" w:rsidRDefault="00593E69" w:rsidP="00CC39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E69" w:rsidRDefault="00593E69" w:rsidP="00CC3925">
      <w:r>
        <w:separator/>
      </w:r>
    </w:p>
  </w:footnote>
  <w:footnote w:type="continuationSeparator" w:id="1">
    <w:p w:rsidR="00593E69" w:rsidRDefault="00593E69" w:rsidP="00CC39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925"/>
    <w:rsid w:val="00002B9A"/>
    <w:rsid w:val="00133F04"/>
    <w:rsid w:val="00171BA6"/>
    <w:rsid w:val="001B2FEF"/>
    <w:rsid w:val="0020503C"/>
    <w:rsid w:val="002246C0"/>
    <w:rsid w:val="00237F60"/>
    <w:rsid w:val="003603F3"/>
    <w:rsid w:val="00392DCB"/>
    <w:rsid w:val="00395193"/>
    <w:rsid w:val="003D6D87"/>
    <w:rsid w:val="00434109"/>
    <w:rsid w:val="004C1464"/>
    <w:rsid w:val="00521FA3"/>
    <w:rsid w:val="00544E12"/>
    <w:rsid w:val="00593E69"/>
    <w:rsid w:val="005A42B4"/>
    <w:rsid w:val="005C7884"/>
    <w:rsid w:val="006204DC"/>
    <w:rsid w:val="00652DA6"/>
    <w:rsid w:val="006F6B76"/>
    <w:rsid w:val="00832AF9"/>
    <w:rsid w:val="008544A1"/>
    <w:rsid w:val="00861867"/>
    <w:rsid w:val="008B511F"/>
    <w:rsid w:val="009A6DD4"/>
    <w:rsid w:val="00A01EAB"/>
    <w:rsid w:val="00AE6663"/>
    <w:rsid w:val="00B27020"/>
    <w:rsid w:val="00BA3E07"/>
    <w:rsid w:val="00BB2F30"/>
    <w:rsid w:val="00CC3925"/>
    <w:rsid w:val="00CD0146"/>
    <w:rsid w:val="00D43F84"/>
    <w:rsid w:val="00DC23AA"/>
    <w:rsid w:val="00DE7BB2"/>
    <w:rsid w:val="00DF4D83"/>
    <w:rsid w:val="00E748E7"/>
    <w:rsid w:val="00E82D66"/>
    <w:rsid w:val="00EE738F"/>
    <w:rsid w:val="00F24889"/>
    <w:rsid w:val="00F76D36"/>
    <w:rsid w:val="00FD393C"/>
    <w:rsid w:val="00FE2B7E"/>
    <w:rsid w:val="00FE5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A6"/>
    <w:pPr>
      <w:widowControl w:val="0"/>
      <w:jc w:val="both"/>
    </w:pPr>
  </w:style>
  <w:style w:type="paragraph" w:styleId="3">
    <w:name w:val="heading 3"/>
    <w:basedOn w:val="a"/>
    <w:link w:val="3Char"/>
    <w:uiPriority w:val="9"/>
    <w:qFormat/>
    <w:rsid w:val="00CC392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3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3925"/>
    <w:rPr>
      <w:sz w:val="18"/>
      <w:szCs w:val="18"/>
    </w:rPr>
  </w:style>
  <w:style w:type="paragraph" w:styleId="a4">
    <w:name w:val="footer"/>
    <w:basedOn w:val="a"/>
    <w:link w:val="Char0"/>
    <w:uiPriority w:val="99"/>
    <w:semiHidden/>
    <w:unhideWhenUsed/>
    <w:rsid w:val="00CC39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3925"/>
    <w:rPr>
      <w:sz w:val="18"/>
      <w:szCs w:val="18"/>
    </w:rPr>
  </w:style>
  <w:style w:type="paragraph" w:styleId="a5">
    <w:name w:val="Normal (Web)"/>
    <w:basedOn w:val="a"/>
    <w:uiPriority w:val="99"/>
    <w:unhideWhenUsed/>
    <w:rsid w:val="00CC39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CC3925"/>
    <w:rPr>
      <w:b/>
      <w:bCs/>
    </w:rPr>
  </w:style>
  <w:style w:type="character" w:customStyle="1" w:styleId="3Char">
    <w:name w:val="标题 3 Char"/>
    <w:basedOn w:val="a0"/>
    <w:link w:val="3"/>
    <w:uiPriority w:val="9"/>
    <w:rsid w:val="00CC3925"/>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298193268">
      <w:bodyDiv w:val="1"/>
      <w:marLeft w:val="0"/>
      <w:marRight w:val="0"/>
      <w:marTop w:val="0"/>
      <w:marBottom w:val="0"/>
      <w:divBdr>
        <w:top w:val="none" w:sz="0" w:space="0" w:color="auto"/>
        <w:left w:val="none" w:sz="0" w:space="0" w:color="auto"/>
        <w:bottom w:val="none" w:sz="0" w:space="0" w:color="auto"/>
        <w:right w:val="none" w:sz="0" w:space="0" w:color="auto"/>
      </w:divBdr>
    </w:div>
    <w:div w:id="1899048032">
      <w:bodyDiv w:val="1"/>
      <w:marLeft w:val="0"/>
      <w:marRight w:val="0"/>
      <w:marTop w:val="0"/>
      <w:marBottom w:val="0"/>
      <w:divBdr>
        <w:top w:val="none" w:sz="0" w:space="0" w:color="auto"/>
        <w:left w:val="none" w:sz="0" w:space="0" w:color="auto"/>
        <w:bottom w:val="none" w:sz="0" w:space="0" w:color="auto"/>
        <w:right w:val="none" w:sz="0" w:space="0" w:color="auto"/>
      </w:divBdr>
    </w:div>
    <w:div w:id="19277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7</Pages>
  <Words>546</Words>
  <Characters>3117</Characters>
  <Application>Microsoft Office Word</Application>
  <DocSecurity>0</DocSecurity>
  <Lines>25</Lines>
  <Paragraphs>7</Paragraphs>
  <ScaleCrop>false</ScaleCrop>
  <Company>user</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吴征</dc:creator>
  <cp:keywords/>
  <dc:description/>
  <cp:lastModifiedBy>吴征</cp:lastModifiedBy>
  <cp:revision>32</cp:revision>
  <dcterms:created xsi:type="dcterms:W3CDTF">2022-11-30T16:52:00Z</dcterms:created>
  <dcterms:modified xsi:type="dcterms:W3CDTF">2023-02-24T05:42:00Z</dcterms:modified>
</cp:coreProperties>
</file>